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7DAE" w14:textId="77777777" w:rsidR="00850FA1" w:rsidRPr="006C052B" w:rsidRDefault="00850FA1" w:rsidP="00850FA1">
      <w:pPr>
        <w:ind w:left="9923"/>
        <w:jc w:val="right"/>
        <w:rPr>
          <w:b/>
          <w:sz w:val="22"/>
          <w:szCs w:val="22"/>
        </w:rPr>
      </w:pPr>
      <w:r w:rsidRPr="006C052B">
        <w:rPr>
          <w:b/>
          <w:sz w:val="22"/>
          <w:szCs w:val="22"/>
        </w:rPr>
        <w:t xml:space="preserve">Председателю Совета Ассоциации </w:t>
      </w:r>
    </w:p>
    <w:p w14:paraId="021540D9" w14:textId="77777777" w:rsidR="00850FA1" w:rsidRPr="006C052B" w:rsidRDefault="00850FA1" w:rsidP="00850FA1">
      <w:pPr>
        <w:ind w:left="9923"/>
        <w:jc w:val="right"/>
        <w:rPr>
          <w:b/>
          <w:sz w:val="22"/>
          <w:szCs w:val="22"/>
        </w:rPr>
      </w:pPr>
      <w:r w:rsidRPr="006C052B">
        <w:rPr>
          <w:b/>
          <w:sz w:val="22"/>
          <w:szCs w:val="22"/>
        </w:rPr>
        <w:t>«Петровское объединение строителей»</w:t>
      </w:r>
    </w:p>
    <w:p w14:paraId="046586FF" w14:textId="77777777" w:rsidR="00850FA1" w:rsidRDefault="00850FA1" w:rsidP="00850FA1">
      <w:pPr>
        <w:ind w:left="9923"/>
        <w:rPr>
          <w:sz w:val="22"/>
          <w:szCs w:val="22"/>
        </w:rPr>
      </w:pPr>
    </w:p>
    <w:p w14:paraId="45F8A707" w14:textId="77777777" w:rsidR="00850FA1" w:rsidRPr="00DD31A7" w:rsidRDefault="00850FA1" w:rsidP="00850FA1">
      <w:pPr>
        <w:ind w:left="10773"/>
        <w:rPr>
          <w:b/>
          <w:sz w:val="20"/>
          <w:szCs w:val="20"/>
        </w:rPr>
      </w:pPr>
    </w:p>
    <w:p w14:paraId="6F2C7F76" w14:textId="77777777" w:rsidR="00850FA1" w:rsidRDefault="00850FA1" w:rsidP="00850FA1">
      <w:pPr>
        <w:jc w:val="both"/>
        <w:rPr>
          <w:sz w:val="22"/>
        </w:rPr>
      </w:pPr>
    </w:p>
    <w:p w14:paraId="1922D12C" w14:textId="77777777" w:rsidR="00850FA1" w:rsidRDefault="00850FA1" w:rsidP="00850FA1">
      <w:pPr>
        <w:pStyle w:val="a3"/>
        <w:jc w:val="center"/>
      </w:pPr>
    </w:p>
    <w:p w14:paraId="67BF4FD6" w14:textId="77777777" w:rsidR="00850FA1" w:rsidRDefault="00850FA1" w:rsidP="00850FA1">
      <w:pPr>
        <w:pStyle w:val="a3"/>
        <w:jc w:val="center"/>
        <w:rPr>
          <w:b/>
        </w:rPr>
      </w:pPr>
      <w:r>
        <w:rPr>
          <w:b/>
        </w:rPr>
        <w:t>Документ, подтверждающий</w:t>
      </w:r>
      <w:r w:rsidRPr="004C2D6F">
        <w:rPr>
          <w:b/>
        </w:rPr>
        <w:t xml:space="preserve"> </w:t>
      </w:r>
      <w:r>
        <w:rPr>
          <w:b/>
        </w:rPr>
        <w:t>наличие специалистов</w:t>
      </w:r>
      <w:r w:rsidRPr="004C2D6F">
        <w:rPr>
          <w:b/>
        </w:rPr>
        <w:t xml:space="preserve">, </w:t>
      </w:r>
    </w:p>
    <w:p w14:paraId="3166B031" w14:textId="77777777" w:rsidR="00850FA1" w:rsidRDefault="00850FA1" w:rsidP="00850FA1">
      <w:pPr>
        <w:pStyle w:val="a3"/>
        <w:jc w:val="center"/>
        <w:rPr>
          <w:b/>
        </w:rPr>
      </w:pPr>
      <w:r>
        <w:rPr>
          <w:b/>
        </w:rPr>
        <w:t>указанных в части 1 статьи 55.5-1 Градостроительного кодекса Российской Федерации</w:t>
      </w:r>
    </w:p>
    <w:p w14:paraId="4B820D69" w14:textId="77777777" w:rsidR="00850FA1" w:rsidRPr="004C2D6F" w:rsidRDefault="00850FA1" w:rsidP="00850FA1">
      <w:pPr>
        <w:pStyle w:val="a3"/>
        <w:jc w:val="center"/>
        <w:rPr>
          <w:b/>
        </w:rPr>
      </w:pPr>
    </w:p>
    <w:tbl>
      <w:tblPr>
        <w:tblW w:w="992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2"/>
        <w:gridCol w:w="3118"/>
        <w:gridCol w:w="3118"/>
      </w:tblGrid>
      <w:tr w:rsidR="00850FA1" w:rsidRPr="00BC4BFC" w14:paraId="1F762AB3" w14:textId="77777777" w:rsidTr="00163483">
        <w:trPr>
          <w:cantSplit/>
          <w:trHeight w:val="690"/>
        </w:trPr>
        <w:tc>
          <w:tcPr>
            <w:tcW w:w="540" w:type="dxa"/>
            <w:vAlign w:val="center"/>
          </w:tcPr>
          <w:p w14:paraId="5749452B" w14:textId="77777777" w:rsidR="00850FA1" w:rsidRPr="003F28D9" w:rsidRDefault="00850FA1" w:rsidP="0016348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14:paraId="30EF5C29" w14:textId="77777777" w:rsidR="00850FA1" w:rsidRPr="003F28D9" w:rsidRDefault="00850FA1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3152" w:type="dxa"/>
            <w:vAlign w:val="center"/>
          </w:tcPr>
          <w:p w14:paraId="69AF6D0E" w14:textId="77777777" w:rsidR="00850FA1" w:rsidRPr="0040710C" w:rsidRDefault="00850FA1" w:rsidP="00163483">
            <w:pPr>
              <w:jc w:val="center"/>
              <w:rPr>
                <w:sz w:val="20"/>
                <w:szCs w:val="20"/>
              </w:rPr>
            </w:pPr>
          </w:p>
          <w:p w14:paraId="09F79BF7" w14:textId="77777777" w:rsidR="00850FA1" w:rsidRPr="0040710C" w:rsidRDefault="00850FA1" w:rsidP="00163483">
            <w:pPr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Ф.И.О.</w:t>
            </w:r>
          </w:p>
        </w:tc>
        <w:tc>
          <w:tcPr>
            <w:tcW w:w="3118" w:type="dxa"/>
            <w:vAlign w:val="center"/>
          </w:tcPr>
          <w:p w14:paraId="7B26F917" w14:textId="77777777" w:rsidR="00850FA1" w:rsidRPr="0040710C" w:rsidRDefault="00850FA1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Идентификационный номер из Национального реестра специалистов в области строительства</w:t>
            </w:r>
          </w:p>
        </w:tc>
        <w:tc>
          <w:tcPr>
            <w:tcW w:w="3118" w:type="dxa"/>
            <w:vAlign w:val="center"/>
          </w:tcPr>
          <w:p w14:paraId="212EE78F" w14:textId="77777777" w:rsidR="00850FA1" w:rsidRPr="0040710C" w:rsidRDefault="00850FA1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Дата включения в реестр</w:t>
            </w:r>
          </w:p>
        </w:tc>
      </w:tr>
      <w:tr w:rsidR="00850FA1" w:rsidRPr="00BC4BFC" w14:paraId="0F3D181F" w14:textId="77777777" w:rsidTr="00163483">
        <w:tc>
          <w:tcPr>
            <w:tcW w:w="540" w:type="dxa"/>
          </w:tcPr>
          <w:p w14:paraId="1350CF06" w14:textId="77777777" w:rsidR="00850FA1" w:rsidRPr="003F28D9" w:rsidRDefault="00850FA1" w:rsidP="00163483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14:paraId="1E22E349" w14:textId="77777777" w:rsidR="00850FA1" w:rsidRPr="003F28D9" w:rsidRDefault="00850FA1" w:rsidP="001634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B7633A6" w14:textId="77777777" w:rsidR="00850FA1" w:rsidRPr="003F28D9" w:rsidRDefault="00850FA1" w:rsidP="00163483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40A82FC3" w14:textId="77777777" w:rsidR="00850FA1" w:rsidRDefault="00850FA1" w:rsidP="00163483">
            <w:pPr>
              <w:jc w:val="center"/>
            </w:pPr>
            <w:r>
              <w:t>4</w:t>
            </w:r>
          </w:p>
        </w:tc>
      </w:tr>
      <w:tr w:rsidR="00850FA1" w:rsidRPr="00BC4BFC" w14:paraId="7A9D30E4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35D30D4B" w14:textId="77777777" w:rsidR="00850FA1" w:rsidRPr="003F28D9" w:rsidRDefault="00850FA1" w:rsidP="00163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  <w:vAlign w:val="center"/>
          </w:tcPr>
          <w:p w14:paraId="7CB1BA47" w14:textId="77777777"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14:paraId="4944334C" w14:textId="77777777"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14:paraId="5870CE0A" w14:textId="77777777" w:rsidR="00850FA1" w:rsidRPr="003F28D9" w:rsidRDefault="00850FA1" w:rsidP="00163483">
            <w:pPr>
              <w:jc w:val="center"/>
            </w:pPr>
          </w:p>
        </w:tc>
      </w:tr>
      <w:tr w:rsidR="00850FA1" w:rsidRPr="00BC4BFC" w14:paraId="1E257558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7B69A42B" w14:textId="77777777" w:rsidR="00850FA1" w:rsidRDefault="00850FA1" w:rsidP="001634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2" w:type="dxa"/>
            <w:vAlign w:val="center"/>
          </w:tcPr>
          <w:p w14:paraId="1ECC03E1" w14:textId="77777777"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14:paraId="13BD84C4" w14:textId="77777777"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14:paraId="689B0541" w14:textId="77777777" w:rsidR="00850FA1" w:rsidRPr="003F28D9" w:rsidRDefault="00850FA1" w:rsidP="00163483">
            <w:pPr>
              <w:jc w:val="center"/>
            </w:pPr>
          </w:p>
        </w:tc>
      </w:tr>
      <w:tr w:rsidR="00850FA1" w:rsidRPr="00BC4BFC" w14:paraId="563FCC4D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1E136592" w14:textId="77777777" w:rsidR="00850FA1" w:rsidRDefault="00850FA1" w:rsidP="001634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2" w:type="dxa"/>
            <w:vAlign w:val="center"/>
          </w:tcPr>
          <w:p w14:paraId="692C5925" w14:textId="77777777"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14:paraId="6564C8BD" w14:textId="77777777"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14:paraId="6675F4DE" w14:textId="77777777" w:rsidR="00850FA1" w:rsidRPr="003F28D9" w:rsidRDefault="00850FA1" w:rsidP="00163483">
            <w:pPr>
              <w:jc w:val="center"/>
            </w:pPr>
          </w:p>
        </w:tc>
      </w:tr>
    </w:tbl>
    <w:p w14:paraId="688D9623" w14:textId="77777777" w:rsidR="00850FA1" w:rsidRDefault="00850FA1" w:rsidP="00850FA1">
      <w:pPr>
        <w:jc w:val="both"/>
        <w:rPr>
          <w:sz w:val="22"/>
          <w:szCs w:val="22"/>
        </w:rPr>
      </w:pPr>
    </w:p>
    <w:p w14:paraId="1AC5B9B3" w14:textId="77777777" w:rsidR="00850FA1" w:rsidRPr="009B379A" w:rsidRDefault="00850FA1" w:rsidP="00850FA1">
      <w:pPr>
        <w:ind w:left="1560" w:firstLine="1134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14:paraId="2E71BA9B" w14:textId="77777777" w:rsidR="00850FA1" w:rsidRDefault="00850FA1" w:rsidP="00850FA1">
      <w:pPr>
        <w:ind w:left="1418" w:firstLine="1134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A909D1">
        <w:rPr>
          <w:i/>
          <w:sz w:val="20"/>
          <w:szCs w:val="20"/>
        </w:rPr>
        <w:t xml:space="preserve">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proofErr w:type="gramStart"/>
      <w:r w:rsidRPr="00A909D1"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14:paraId="5C109716" w14:textId="77777777" w:rsidR="00850FA1" w:rsidRDefault="00850FA1" w:rsidP="00850FA1">
      <w:pPr>
        <w:jc w:val="both"/>
        <w:rPr>
          <w:i/>
          <w:sz w:val="20"/>
          <w:szCs w:val="20"/>
        </w:rPr>
      </w:pPr>
    </w:p>
    <w:p w14:paraId="03810B7A" w14:textId="77777777" w:rsidR="00850FA1" w:rsidRPr="00A909D1" w:rsidRDefault="00850FA1" w:rsidP="00850FA1">
      <w:pPr>
        <w:jc w:val="both"/>
        <w:rPr>
          <w:i/>
          <w:sz w:val="20"/>
          <w:szCs w:val="20"/>
        </w:rPr>
      </w:pPr>
    </w:p>
    <w:p w14:paraId="08A1EAB1" w14:textId="77777777" w:rsidR="00850FA1" w:rsidRDefault="00850FA1" w:rsidP="00850F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14:paraId="46B53196" w14:textId="77777777" w:rsidR="00850FA1" w:rsidRDefault="00850FA1" w:rsidP="00850FA1">
      <w:pPr>
        <w:rPr>
          <w:sz w:val="22"/>
          <w:szCs w:val="22"/>
        </w:rPr>
      </w:pPr>
    </w:p>
    <w:p w14:paraId="303C248E" w14:textId="77777777" w:rsidR="00850FA1" w:rsidRDefault="00850FA1" w:rsidP="00850FA1">
      <w:pPr>
        <w:rPr>
          <w:sz w:val="22"/>
          <w:szCs w:val="22"/>
        </w:rPr>
      </w:pPr>
    </w:p>
    <w:p w14:paraId="0E5325FE" w14:textId="77777777" w:rsidR="00850FA1" w:rsidRDefault="00850FA1" w:rsidP="00850FA1">
      <w:pPr>
        <w:rPr>
          <w:sz w:val="22"/>
          <w:szCs w:val="22"/>
        </w:rPr>
      </w:pPr>
    </w:p>
    <w:p w14:paraId="1F51AB99" w14:textId="77777777" w:rsidR="00CA5B40" w:rsidRDefault="00CA5B40"/>
    <w:sectPr w:rsidR="00CA5B40" w:rsidSect="00850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A1"/>
    <w:rsid w:val="00850FA1"/>
    <w:rsid w:val="00A64D08"/>
    <w:rsid w:val="00C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600"/>
  <w15:chartTrackingRefBased/>
  <w15:docId w15:val="{13506BC5-E0A5-4656-8A46-BD93BFBA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0FA1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uiPriority w:val="99"/>
    <w:rsid w:val="00850F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Ксения Петрова</cp:lastModifiedBy>
  <cp:revision>1</cp:revision>
  <dcterms:created xsi:type="dcterms:W3CDTF">2021-04-08T13:24:00Z</dcterms:created>
  <dcterms:modified xsi:type="dcterms:W3CDTF">2021-04-08T13:24:00Z</dcterms:modified>
</cp:coreProperties>
</file>